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521"/>
        <w:tblW w:w="0" w:type="auto"/>
        <w:tblLook w:val="00A0" w:firstRow="1" w:lastRow="0" w:firstColumn="1" w:lastColumn="0" w:noHBand="0" w:noVBand="0"/>
      </w:tblPr>
      <w:tblGrid>
        <w:gridCol w:w="1519"/>
        <w:gridCol w:w="1991"/>
        <w:gridCol w:w="2556"/>
        <w:gridCol w:w="2450"/>
      </w:tblGrid>
      <w:tr w:rsidR="00FB45CF" w:rsidRPr="00CC0ADD" w14:paraId="2958AE5B" w14:textId="77777777" w:rsidTr="00165AB6">
        <w:tc>
          <w:tcPr>
            <w:tcW w:w="1519" w:type="dxa"/>
            <w:shd w:val="clear" w:color="auto" w:fill="BFBFBF" w:themeFill="background1" w:themeFillShade="BF"/>
          </w:tcPr>
          <w:p w14:paraId="78FF2D8A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bookmarkStart w:id="0" w:name="_GoBack"/>
            <w:bookmarkEnd w:id="0"/>
            <w:r w:rsidRPr="00CC0ADD">
              <w:rPr>
                <w:rFonts w:ascii="Georgia" w:hAnsi="Georgia"/>
                <w:lang w:val="en-GB"/>
              </w:rPr>
              <w:t>Name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14:paraId="708302FD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Beliefs and attitudes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6D16877D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Evidence for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14:paraId="1458AFB0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Evidence against</w:t>
            </w:r>
          </w:p>
        </w:tc>
      </w:tr>
      <w:tr w:rsidR="00FB45CF" w:rsidRPr="00CC0ADD" w14:paraId="68B0614D" w14:textId="77777777" w:rsidTr="00165AB6">
        <w:tc>
          <w:tcPr>
            <w:tcW w:w="1519" w:type="dxa"/>
          </w:tcPr>
          <w:p w14:paraId="4A25B479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Jasmine</w:t>
            </w:r>
          </w:p>
        </w:tc>
        <w:tc>
          <w:tcPr>
            <w:tcW w:w="1991" w:type="dxa"/>
          </w:tcPr>
          <w:p w14:paraId="23895083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5E28129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3D81FE5A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3F079138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05AF8F9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5D0E23F3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028603AA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6A4730D3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482904F7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FB45CF" w:rsidRPr="00CC0ADD" w14:paraId="43308814" w14:textId="77777777" w:rsidTr="00165AB6">
        <w:tc>
          <w:tcPr>
            <w:tcW w:w="1519" w:type="dxa"/>
          </w:tcPr>
          <w:p w14:paraId="5191C48D" w14:textId="77777777" w:rsidR="00FB45CF" w:rsidRPr="00CC0ADD" w:rsidRDefault="00291F73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Alice</w:t>
            </w:r>
          </w:p>
        </w:tc>
        <w:tc>
          <w:tcPr>
            <w:tcW w:w="1991" w:type="dxa"/>
          </w:tcPr>
          <w:p w14:paraId="602E3F8B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948AE08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4495062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B9D9386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57313FF0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176EC63D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0FB7C2CB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17B894CE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1F315903" w14:textId="77777777" w:rsidR="00FB45CF" w:rsidRPr="00CC0ADD" w:rsidRDefault="00FB45CF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291F73" w:rsidRPr="00CC0ADD" w14:paraId="3CF66B02" w14:textId="77777777" w:rsidTr="00165AB6">
        <w:tc>
          <w:tcPr>
            <w:tcW w:w="1519" w:type="dxa"/>
          </w:tcPr>
          <w:p w14:paraId="37E145C0" w14:textId="77777777" w:rsidR="00291F73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Trent</w:t>
            </w:r>
          </w:p>
        </w:tc>
        <w:tc>
          <w:tcPr>
            <w:tcW w:w="1991" w:type="dxa"/>
          </w:tcPr>
          <w:p w14:paraId="583DB276" w14:textId="77777777" w:rsidR="00291F73" w:rsidRPr="00CC0ADD" w:rsidRDefault="00291F73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51F43F4B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22D05B3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34407B9F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4BC5DD75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00CDBADB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F8625DE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0867AC57" w14:textId="77777777" w:rsidR="00291F73" w:rsidRPr="00CC0ADD" w:rsidRDefault="00291F73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0C4B39D5" w14:textId="77777777" w:rsidR="00291F73" w:rsidRPr="00CC0ADD" w:rsidRDefault="00291F73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B217F5" w:rsidRPr="00CC0ADD" w14:paraId="1B6BB396" w14:textId="77777777" w:rsidTr="00165AB6">
        <w:tc>
          <w:tcPr>
            <w:tcW w:w="1519" w:type="dxa"/>
          </w:tcPr>
          <w:p w14:paraId="54740245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Sandy</w:t>
            </w:r>
          </w:p>
        </w:tc>
        <w:tc>
          <w:tcPr>
            <w:tcW w:w="1991" w:type="dxa"/>
          </w:tcPr>
          <w:p w14:paraId="0187E30B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551DC588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722FD682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3045384E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A8DE492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086A5E1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89697B5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3446D4F8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1C64FC3F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692DC1AB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B217F5" w:rsidRPr="00CC0ADD" w14:paraId="46775E2D" w14:textId="77777777" w:rsidTr="00165AB6">
        <w:tc>
          <w:tcPr>
            <w:tcW w:w="1519" w:type="dxa"/>
          </w:tcPr>
          <w:p w14:paraId="0DD53BA4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Marcus</w:t>
            </w:r>
          </w:p>
        </w:tc>
        <w:tc>
          <w:tcPr>
            <w:tcW w:w="1991" w:type="dxa"/>
          </w:tcPr>
          <w:p w14:paraId="485DB441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4DD90BDC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1AA8E67E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5C9F3501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2C16145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FBD8236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14392BE9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70563866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36BE8815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B217F5" w:rsidRPr="00CC0ADD" w14:paraId="451E41F2" w14:textId="77777777" w:rsidTr="00165AB6">
        <w:tc>
          <w:tcPr>
            <w:tcW w:w="1519" w:type="dxa"/>
          </w:tcPr>
          <w:p w14:paraId="6C64C84D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CC0ADD">
              <w:rPr>
                <w:rFonts w:ascii="Georgia" w:hAnsi="Georgia"/>
                <w:lang w:val="en-GB"/>
              </w:rPr>
              <w:t>Bo-Dean</w:t>
            </w:r>
          </w:p>
        </w:tc>
        <w:tc>
          <w:tcPr>
            <w:tcW w:w="1991" w:type="dxa"/>
          </w:tcPr>
          <w:p w14:paraId="716517A6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4E4927E0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678B9DDB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7233C075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466B49E8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1CFF176F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0132C21D" w14:textId="77777777" w:rsidR="007576C4" w:rsidRPr="00CC0ADD" w:rsidRDefault="007576C4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556" w:type="dxa"/>
          </w:tcPr>
          <w:p w14:paraId="134D7C46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450" w:type="dxa"/>
          </w:tcPr>
          <w:p w14:paraId="1EA54394" w14:textId="77777777" w:rsidR="00B217F5" w:rsidRPr="00CC0ADD" w:rsidRDefault="00B217F5" w:rsidP="00165AB6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</w:tbl>
    <w:p w14:paraId="54496299" w14:textId="77777777" w:rsidR="00165AB6" w:rsidRPr="00165AB6" w:rsidRDefault="0080509F" w:rsidP="00165AB6">
      <w:pPr>
        <w:rPr>
          <w:rFonts w:ascii="Helvetica Neue" w:hAnsi="Helvetica Neue"/>
          <w:sz w:val="36"/>
          <w:szCs w:val="36"/>
        </w:rPr>
      </w:pPr>
      <w:r w:rsidRPr="00165AB6">
        <w:rPr>
          <w:rFonts w:ascii="Helvetica Neue" w:hAnsi="Helvetica Neue"/>
          <w:sz w:val="36"/>
          <w:szCs w:val="36"/>
        </w:rPr>
        <w:t>First C</w:t>
      </w:r>
      <w:r w:rsidR="00A00330" w:rsidRPr="00165AB6">
        <w:rPr>
          <w:rFonts w:ascii="Helvetica Neue" w:hAnsi="Helvetica Neue"/>
          <w:sz w:val="36"/>
          <w:szCs w:val="36"/>
        </w:rPr>
        <w:t>ontact</w:t>
      </w:r>
    </w:p>
    <w:p w14:paraId="34D4B373" w14:textId="44934876" w:rsidR="006E32B8" w:rsidRPr="00165AB6" w:rsidRDefault="00165AB6" w:rsidP="00165AB6">
      <w:pPr>
        <w:rPr>
          <w:rFonts w:ascii="Helvetica Neue" w:hAnsi="Helvetica Neue"/>
          <w:b/>
          <w:color w:val="A6A6A6" w:themeColor="background1" w:themeShade="A6"/>
        </w:rPr>
      </w:pPr>
      <w:r w:rsidRPr="00165AB6">
        <w:rPr>
          <w:rFonts w:ascii="Helvetica Neue" w:hAnsi="Helvetica Neue"/>
          <w:b/>
          <w:color w:val="A6A6A6" w:themeColor="background1" w:themeShade="A6"/>
        </w:rPr>
        <w:t>G</w:t>
      </w:r>
      <w:r w:rsidR="00A00330" w:rsidRPr="00165AB6">
        <w:rPr>
          <w:rFonts w:ascii="Helvetica Neue" w:hAnsi="Helvetica Neue"/>
          <w:b/>
          <w:color w:val="A6A6A6" w:themeColor="background1" w:themeShade="A6"/>
        </w:rPr>
        <w:t xml:space="preserve">raphic </w:t>
      </w:r>
      <w:proofErr w:type="spellStart"/>
      <w:r w:rsidR="00A00330" w:rsidRPr="00165AB6">
        <w:rPr>
          <w:rFonts w:ascii="Helvetica Neue" w:hAnsi="Helvetica Neue"/>
          <w:b/>
          <w:color w:val="A6A6A6" w:themeColor="background1" w:themeShade="A6"/>
        </w:rPr>
        <w:t>organiser</w:t>
      </w:r>
      <w:proofErr w:type="spellEnd"/>
    </w:p>
    <w:sectPr w:rsidR="006E32B8" w:rsidRPr="00165AB6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25F1" w14:textId="77777777" w:rsidR="00165AB6" w:rsidRDefault="00165AB6" w:rsidP="00481258">
      <w:r>
        <w:separator/>
      </w:r>
    </w:p>
  </w:endnote>
  <w:endnote w:type="continuationSeparator" w:id="0">
    <w:p w14:paraId="6C1BB590" w14:textId="77777777" w:rsidR="00165AB6" w:rsidRDefault="00165AB6" w:rsidP="0048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1483" w14:textId="2CF65EE9" w:rsidR="00165AB6" w:rsidRPr="00CC0ADD" w:rsidRDefault="00165AB6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CC0ADD">
      <w:rPr>
        <w:rFonts w:ascii="Georgia" w:hAnsi="Georgia"/>
        <w:color w:val="A6A6A6" w:themeColor="background1" w:themeShade="A6"/>
        <w:sz w:val="20"/>
        <w:szCs w:val="20"/>
      </w:rPr>
      <w:t>CIT3 - Respecting Diversity</w:t>
    </w:r>
  </w:p>
  <w:p w14:paraId="394F9019" w14:textId="1063F287" w:rsidR="00165AB6" w:rsidRPr="00CC0ADD" w:rsidRDefault="00165AB6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CC0ADD">
      <w:rPr>
        <w:rFonts w:ascii="Georgia" w:hAnsi="Georgia"/>
        <w:color w:val="A6A6A6" w:themeColor="background1" w:themeShade="A6"/>
        <w:sz w:val="20"/>
        <w:szCs w:val="20"/>
      </w:rPr>
      <w:t xml:space="preserve">Part 2 </w:t>
    </w:r>
    <w:r w:rsidR="0051167C">
      <w:rPr>
        <w:rFonts w:ascii="Georgia" w:hAnsi="Georgia"/>
        <w:color w:val="A6A6A6" w:themeColor="background1" w:themeShade="A6"/>
        <w:sz w:val="20"/>
        <w:szCs w:val="20"/>
      </w:rPr>
      <w:t>–</w:t>
    </w:r>
    <w:r w:rsidRPr="00CC0ADD">
      <w:rPr>
        <w:rFonts w:ascii="Georgia" w:hAnsi="Georgia"/>
        <w:color w:val="A6A6A6" w:themeColor="background1" w:themeShade="A6"/>
        <w:sz w:val="20"/>
        <w:szCs w:val="20"/>
      </w:rPr>
      <w:t xml:space="preserve"> </w:t>
    </w:r>
    <w:r w:rsidR="0051167C">
      <w:rPr>
        <w:rFonts w:ascii="Georgia" w:hAnsi="Georgia"/>
        <w:color w:val="A6A6A6" w:themeColor="background1" w:themeShade="A6"/>
        <w:sz w:val="20"/>
        <w:szCs w:val="20"/>
      </w:rPr>
      <w:t>Why do people discriminate?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278C" w14:textId="77777777" w:rsidR="00165AB6" w:rsidRDefault="00165AB6" w:rsidP="00481258">
      <w:r>
        <w:separator/>
      </w:r>
    </w:p>
  </w:footnote>
  <w:footnote w:type="continuationSeparator" w:id="0">
    <w:p w14:paraId="4C4A39DB" w14:textId="77777777" w:rsidR="00165AB6" w:rsidRDefault="00165AB6" w:rsidP="00481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3740" w14:textId="405897A9" w:rsidR="00165AB6" w:rsidRPr="00CC0ADD" w:rsidRDefault="00165AB6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CC0ADD">
      <w:rPr>
        <w:rFonts w:ascii="Georgia" w:hAnsi="Georgia"/>
        <w:color w:val="A6A6A6" w:themeColor="background1" w:themeShade="A6"/>
        <w:sz w:val="20"/>
        <w:szCs w:val="20"/>
      </w:rPr>
      <w:t>Citizenship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30"/>
    <w:rsid w:val="00165AB6"/>
    <w:rsid w:val="00291F73"/>
    <w:rsid w:val="00481258"/>
    <w:rsid w:val="004E498A"/>
    <w:rsid w:val="0051167C"/>
    <w:rsid w:val="006E32B8"/>
    <w:rsid w:val="007576C4"/>
    <w:rsid w:val="0080509F"/>
    <w:rsid w:val="00A00330"/>
    <w:rsid w:val="00B217F5"/>
    <w:rsid w:val="00CC0ADD"/>
    <w:rsid w:val="00D46487"/>
    <w:rsid w:val="00E958CE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7E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30"/>
    <w:pPr>
      <w:ind w:left="720"/>
      <w:contextualSpacing/>
    </w:pPr>
  </w:style>
  <w:style w:type="table" w:styleId="TableGrid">
    <w:name w:val="Table Grid"/>
    <w:basedOn w:val="TableNormal"/>
    <w:uiPriority w:val="59"/>
    <w:rsid w:val="00A00330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58"/>
  </w:style>
  <w:style w:type="paragraph" w:styleId="Footer">
    <w:name w:val="footer"/>
    <w:basedOn w:val="Normal"/>
    <w:link w:val="FooterChar"/>
    <w:uiPriority w:val="99"/>
    <w:unhideWhenUsed/>
    <w:rsid w:val="00481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30"/>
    <w:pPr>
      <w:ind w:left="720"/>
      <w:contextualSpacing/>
    </w:pPr>
  </w:style>
  <w:style w:type="table" w:styleId="TableGrid">
    <w:name w:val="Table Grid"/>
    <w:basedOn w:val="TableNormal"/>
    <w:uiPriority w:val="59"/>
    <w:rsid w:val="00A00330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58"/>
  </w:style>
  <w:style w:type="paragraph" w:styleId="Footer">
    <w:name w:val="footer"/>
    <w:basedOn w:val="Normal"/>
    <w:link w:val="FooterChar"/>
    <w:uiPriority w:val="99"/>
    <w:unhideWhenUsed/>
    <w:rsid w:val="00481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Macintosh Word</Application>
  <DocSecurity>0</DocSecurity>
  <Lines>1</Lines>
  <Paragraphs>1</Paragraphs>
  <ScaleCrop>false</ScaleCrop>
  <Company>ICT for Learning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4</cp:revision>
  <dcterms:created xsi:type="dcterms:W3CDTF">2015-01-30T04:37:00Z</dcterms:created>
  <dcterms:modified xsi:type="dcterms:W3CDTF">2015-03-11T01:19:00Z</dcterms:modified>
</cp:coreProperties>
</file>